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E5" w:rsidRDefault="00E1060C" w:rsidP="00E1060C">
      <w:pPr>
        <w:pBdr>
          <w:right w:val="single" w:sz="4" w:space="2" w:color="auto"/>
        </w:pBdr>
        <w:spacing w:after="0"/>
        <w:jc w:val="center"/>
        <w:rPr>
          <w:sz w:val="20"/>
          <w:szCs w:val="20"/>
        </w:rPr>
      </w:pPr>
      <w:r w:rsidRPr="00976A85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1E03A276" wp14:editId="0C7C42DD">
            <wp:simplePos x="0" y="0"/>
            <wp:positionH relativeFrom="column">
              <wp:posOffset>5253990</wp:posOffset>
            </wp:positionH>
            <wp:positionV relativeFrom="paragraph">
              <wp:posOffset>-126365</wp:posOffset>
            </wp:positionV>
            <wp:extent cx="1276350" cy="847725"/>
            <wp:effectExtent l="0" t="0" r="0" b="9525"/>
            <wp:wrapSquare wrapText="bothSides"/>
            <wp:docPr id="4" name="Imagen 4" descr="G: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61DE264" wp14:editId="1382E275">
            <wp:simplePos x="0" y="0"/>
            <wp:positionH relativeFrom="column">
              <wp:posOffset>-794385</wp:posOffset>
            </wp:positionH>
            <wp:positionV relativeFrom="paragraph">
              <wp:posOffset>-199390</wp:posOffset>
            </wp:positionV>
            <wp:extent cx="716280" cy="955675"/>
            <wp:effectExtent l="0" t="0" r="7620" b="0"/>
            <wp:wrapSquare wrapText="bothSides"/>
            <wp:docPr id="5" name="8 Imagen" descr="D:\RESPALDO DE H.AYUNTAMIENTO\h.ayuntamiento\carpeta de fotos\2014\fondos 2014\healdica\HERALDICA Tolimán Grayscale BLAN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D:\RESPALDO DE H.AYUNTAMIENTO\h.ayuntamiento\carpeta de fotos\2014\fondos 2014\healdica\HERALDICA Tolimán Grayscale BLAN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1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BD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06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60C" w:rsidRPr="00A069BF" w:rsidRDefault="00E1060C" w:rsidP="00E1060C">
      <w:pPr>
        <w:pBdr>
          <w:right w:val="single" w:sz="4" w:space="2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MUNICIPIO DE TOLIMÁN, QUERÉTARO</w:t>
      </w:r>
      <w:r w:rsidRPr="00A069BF">
        <w:rPr>
          <w:sz w:val="20"/>
          <w:szCs w:val="20"/>
        </w:rPr>
        <w:t>.</w:t>
      </w:r>
    </w:p>
    <w:p w:rsidR="00E1060C" w:rsidRPr="00A069BF" w:rsidRDefault="00E1060C" w:rsidP="00E1060C">
      <w:pPr>
        <w:pBdr>
          <w:right w:val="single" w:sz="4" w:space="2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ADMINISTRACIÓN 2021-2024</w:t>
      </w:r>
    </w:p>
    <w:p w:rsidR="00E1060C" w:rsidRDefault="00E1060C" w:rsidP="00E1060C">
      <w:pPr>
        <w:pBdr>
          <w:right w:val="single" w:sz="4" w:space="2" w:color="auto"/>
        </w:pBdr>
        <w:spacing w:after="0"/>
        <w:jc w:val="center"/>
        <w:rPr>
          <w:sz w:val="20"/>
          <w:szCs w:val="20"/>
        </w:rPr>
      </w:pPr>
      <w:r w:rsidRPr="00A069BF">
        <w:rPr>
          <w:sz w:val="20"/>
          <w:szCs w:val="20"/>
        </w:rPr>
        <w:t xml:space="preserve">DEPENDENCIA ENCARGADA DE LA ADMINISTRACIÓN DE LOS SERVICIOS INTERNOS, RECURSOS </w:t>
      </w:r>
    </w:p>
    <w:p w:rsidR="00AE4791" w:rsidRDefault="00E1060C" w:rsidP="00B54670">
      <w:pPr>
        <w:pBdr>
          <w:right w:val="single" w:sz="4" w:space="2" w:color="auto"/>
        </w:pBdr>
        <w:spacing w:after="0"/>
        <w:jc w:val="center"/>
      </w:pPr>
      <w:r w:rsidRPr="00A069BF">
        <w:rPr>
          <w:sz w:val="20"/>
          <w:szCs w:val="20"/>
        </w:rPr>
        <w:t>HUMANOS, MATERIALES Y TÉCNICOS DEL MUNICIPIO</w:t>
      </w:r>
    </w:p>
    <w:p w:rsidR="00CE3178" w:rsidRDefault="00CE3178"/>
    <w:p w:rsidR="00553A2B" w:rsidRPr="00CE3178" w:rsidRDefault="00553A2B" w:rsidP="00CE3178">
      <w:pPr>
        <w:jc w:val="center"/>
        <w:rPr>
          <w:rFonts w:ascii="Arial" w:hAnsi="Arial" w:cs="Arial"/>
          <w:b/>
        </w:rPr>
      </w:pPr>
      <w:r w:rsidRPr="00CE3178">
        <w:rPr>
          <w:rFonts w:ascii="Arial" w:hAnsi="Arial" w:cs="Arial"/>
          <w:b/>
        </w:rPr>
        <w:t>REQUISITOS PARA REGISTRO AL PADRÓN DE PROVEEDORES</w:t>
      </w:r>
    </w:p>
    <w:p w:rsidR="00553A2B" w:rsidRPr="00CE3178" w:rsidRDefault="00553A2B" w:rsidP="00E04162">
      <w:pPr>
        <w:jc w:val="center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DEL MUNICIPIO DE TOLIMÁN</w:t>
      </w:r>
    </w:p>
    <w:p w:rsidR="00B16DA1" w:rsidRPr="00CE3178" w:rsidRDefault="00553A2B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1.</w:t>
      </w:r>
      <w:r w:rsidRPr="00CE3178">
        <w:rPr>
          <w:rFonts w:ascii="Arial" w:hAnsi="Arial" w:cs="Arial"/>
        </w:rPr>
        <w:t>- SOLICITUD DE REGISTRO AL PADRÓN DE PROVEEDORES (DEBIDAMENTE REQUISITADA CON LA FIRMA DE LA PERSONA FÍSICA O REPRESENTANTE LEGAL)</w:t>
      </w:r>
    </w:p>
    <w:p w:rsidR="00B16DA1" w:rsidRPr="00CE3178" w:rsidRDefault="00553A2B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2</w:t>
      </w:r>
      <w:r w:rsidRPr="00CE3178">
        <w:rPr>
          <w:rFonts w:ascii="Arial" w:hAnsi="Arial" w:cs="Arial"/>
        </w:rPr>
        <w:t>.- COPÍA DE IDENTIFICACIÓN OFICIAL DEL SOLICITANTE DEL REGISTRO</w:t>
      </w:r>
    </w:p>
    <w:p w:rsidR="00B16DA1" w:rsidRPr="00CE3178" w:rsidRDefault="00553A2B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3</w:t>
      </w:r>
      <w:r w:rsidRPr="00CE3178">
        <w:rPr>
          <w:rFonts w:ascii="Arial" w:hAnsi="Arial" w:cs="Arial"/>
        </w:rPr>
        <w:t>.- COMPROBANTE DE DOMICILIO FISCAL NO MAYOR A 3 MESES (LUZ, AGUA, TELÉFONO)</w:t>
      </w:r>
    </w:p>
    <w:p w:rsidR="00B16DA1" w:rsidRPr="00CE3178" w:rsidRDefault="00553A2B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4.</w:t>
      </w:r>
      <w:r w:rsidRPr="00CE3178">
        <w:rPr>
          <w:rFonts w:ascii="Arial" w:hAnsi="Arial" w:cs="Arial"/>
        </w:rPr>
        <w:t>- INSCRIPCIÓN EN EL R.F.C. ACTUALIZADA</w:t>
      </w:r>
    </w:p>
    <w:p w:rsidR="00553A2B" w:rsidRDefault="00553A2B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5</w:t>
      </w:r>
      <w:r w:rsidRPr="00CE3178">
        <w:rPr>
          <w:rFonts w:ascii="Arial" w:hAnsi="Arial" w:cs="Arial"/>
        </w:rPr>
        <w:t>.- ACUSE DE LA ÚLTIMA DECLARACIÓN ANUAL AL CORRIENTE</w:t>
      </w:r>
    </w:p>
    <w:p w:rsidR="00B93C6E" w:rsidRPr="0055541B" w:rsidRDefault="009A2128" w:rsidP="004270D1">
      <w:pPr>
        <w:jc w:val="both"/>
        <w:rPr>
          <w:rFonts w:ascii="Arial" w:hAnsi="Arial" w:cs="Arial"/>
        </w:rPr>
      </w:pPr>
      <w:r w:rsidRPr="00282AC0">
        <w:rPr>
          <w:rFonts w:ascii="Arial" w:hAnsi="Arial" w:cs="Arial"/>
          <w:b/>
        </w:rPr>
        <w:t>6.</w:t>
      </w:r>
      <w:r w:rsidRPr="0055541B">
        <w:rPr>
          <w:rFonts w:ascii="Arial" w:hAnsi="Arial" w:cs="Arial"/>
        </w:rPr>
        <w:t>-</w:t>
      </w:r>
      <w:r w:rsidR="00876A06" w:rsidRPr="0055541B">
        <w:rPr>
          <w:rFonts w:ascii="Arial" w:hAnsi="Arial" w:cs="Arial"/>
        </w:rPr>
        <w:t>OPINIÓN DE CUMPLIMIENTO</w:t>
      </w:r>
      <w:r w:rsidR="00FD4AAD" w:rsidRPr="0055541B">
        <w:rPr>
          <w:rFonts w:ascii="Arial" w:hAnsi="Arial" w:cs="Arial"/>
        </w:rPr>
        <w:t xml:space="preserve"> </w:t>
      </w:r>
      <w:r w:rsidR="00876A06" w:rsidRPr="0055541B">
        <w:rPr>
          <w:rFonts w:ascii="Arial" w:hAnsi="Arial" w:cs="Arial"/>
        </w:rPr>
        <w:t xml:space="preserve">DE OBLIGACIONES EN MATERIA DE SEGURIDAD SOCIAL EN SENTIDO POSITIVO EXPEDIDA POR EL IMSS, CON UNA ANTIGÜEDAD </w:t>
      </w:r>
      <w:r w:rsidR="00E5200D" w:rsidRPr="0055541B">
        <w:rPr>
          <w:rFonts w:ascii="Arial" w:hAnsi="Arial" w:cs="Arial"/>
        </w:rPr>
        <w:t>NO MAYOR A UN MES.</w:t>
      </w:r>
    </w:p>
    <w:p w:rsidR="00B16DA1" w:rsidRDefault="009A2128" w:rsidP="004270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53A2B" w:rsidRPr="00CE3178">
        <w:rPr>
          <w:rFonts w:ascii="Arial" w:hAnsi="Arial" w:cs="Arial"/>
          <w:b/>
        </w:rPr>
        <w:t>.</w:t>
      </w:r>
      <w:r w:rsidR="00553A2B" w:rsidRPr="00CE3178">
        <w:rPr>
          <w:rFonts w:ascii="Arial" w:hAnsi="Arial" w:cs="Arial"/>
        </w:rPr>
        <w:t xml:space="preserve">- OPINIÓN DE CUMPLIMIENTO DE OBLIGACIONES </w:t>
      </w:r>
      <w:r w:rsidR="0089093A" w:rsidRPr="00CE3178">
        <w:rPr>
          <w:rFonts w:ascii="Arial" w:hAnsi="Arial" w:cs="Arial"/>
        </w:rPr>
        <w:t>FISCALES,</w:t>
      </w:r>
      <w:r w:rsidR="00553A2B" w:rsidRPr="00CE3178">
        <w:rPr>
          <w:rFonts w:ascii="Arial" w:hAnsi="Arial" w:cs="Arial"/>
        </w:rPr>
        <w:t xml:space="preserve"> EN SENTIDO POSITIVO EMITIDO</w:t>
      </w:r>
      <w:r w:rsidR="0089093A" w:rsidRPr="00CE3178">
        <w:rPr>
          <w:rFonts w:ascii="Arial" w:hAnsi="Arial" w:cs="Arial"/>
        </w:rPr>
        <w:t xml:space="preserve"> POR AUTORIDAD FISCAL COMPETENTE CON UNA ANTIGÜEDAD NO MAYOR A 1 MES.</w:t>
      </w:r>
    </w:p>
    <w:p w:rsidR="00CC6988" w:rsidRPr="00CE3178" w:rsidRDefault="00CC6988" w:rsidP="004270D1">
      <w:pPr>
        <w:jc w:val="both"/>
        <w:rPr>
          <w:rFonts w:ascii="Arial" w:hAnsi="Arial" w:cs="Arial"/>
        </w:rPr>
      </w:pPr>
      <w:r w:rsidRPr="00CC6988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- OPINIÓN DE CUMPLIMIENTO DE OBLIGACIONES FISCALES ESTATALES QUE EMITE LA SECRETARÍA DE FINANZAS DEL PODER EJECUTIVO DEL ESTADO DE QUERÉTARO. </w:t>
      </w:r>
    </w:p>
    <w:p w:rsidR="00B16DA1" w:rsidRPr="00CE3178" w:rsidRDefault="00CC6988" w:rsidP="004270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89093A" w:rsidRPr="009A2128">
        <w:rPr>
          <w:rFonts w:ascii="Arial" w:hAnsi="Arial" w:cs="Arial"/>
          <w:b/>
        </w:rPr>
        <w:t>.</w:t>
      </w:r>
      <w:r w:rsidR="0089093A" w:rsidRPr="00CE3178">
        <w:rPr>
          <w:rFonts w:ascii="Arial" w:hAnsi="Arial" w:cs="Arial"/>
        </w:rPr>
        <w:t>- ACTA CONSTITUTIVA (COPIA CERTIFICADA)</w:t>
      </w:r>
      <w:r w:rsidR="00FD4AAD">
        <w:rPr>
          <w:rFonts w:ascii="Arial" w:hAnsi="Arial" w:cs="Arial"/>
        </w:rPr>
        <w:t xml:space="preserve"> CON CONSTANCIA DEL REGISTRO PÚBLICO DE LA PROPIEDAD Y EL COMERCIO </w:t>
      </w:r>
      <w:r w:rsidR="006044A9">
        <w:rPr>
          <w:rFonts w:ascii="Arial" w:hAnsi="Arial" w:cs="Arial"/>
        </w:rPr>
        <w:t>(SOLO</w:t>
      </w:r>
      <w:r w:rsidR="00E37AA6">
        <w:rPr>
          <w:rFonts w:ascii="Arial" w:hAnsi="Arial" w:cs="Arial"/>
        </w:rPr>
        <w:t xml:space="preserve"> </w:t>
      </w:r>
      <w:r w:rsidR="006044A9">
        <w:rPr>
          <w:rFonts w:ascii="Arial" w:hAnsi="Arial" w:cs="Arial"/>
        </w:rPr>
        <w:t>PERSONA MORAL</w:t>
      </w:r>
      <w:r w:rsidR="00FD4AAD">
        <w:rPr>
          <w:rFonts w:ascii="Arial" w:hAnsi="Arial" w:cs="Arial"/>
        </w:rPr>
        <w:t>)</w:t>
      </w:r>
    </w:p>
    <w:p w:rsidR="00B16DA1" w:rsidRPr="00CE3178" w:rsidRDefault="00CC6988" w:rsidP="004270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89093A" w:rsidRPr="00CE3178">
        <w:rPr>
          <w:rFonts w:ascii="Arial" w:hAnsi="Arial" w:cs="Arial"/>
        </w:rPr>
        <w:t>.- PODER NOTARIAL DEL REPRESENTANTE LEGAL, SÓLO EN CASO DE NO OBRAR EN LA ESCRITURA PÚBLICA DE LA CONSTITUCIÓN.</w:t>
      </w:r>
    </w:p>
    <w:p w:rsidR="00B16DA1" w:rsidRPr="00CE3178" w:rsidRDefault="009A2128" w:rsidP="004270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C6988">
        <w:rPr>
          <w:rFonts w:ascii="Arial" w:hAnsi="Arial" w:cs="Arial"/>
          <w:b/>
        </w:rPr>
        <w:t>1</w:t>
      </w:r>
      <w:r w:rsidR="0089093A" w:rsidRPr="00CE3178">
        <w:rPr>
          <w:rFonts w:ascii="Arial" w:hAnsi="Arial" w:cs="Arial"/>
          <w:b/>
        </w:rPr>
        <w:t>.</w:t>
      </w:r>
      <w:r w:rsidR="0089093A" w:rsidRPr="00CE3178">
        <w:rPr>
          <w:rFonts w:ascii="Arial" w:hAnsi="Arial" w:cs="Arial"/>
        </w:rPr>
        <w:t>- LICENCIA SANITARIA</w:t>
      </w:r>
      <w:r w:rsidR="00CE3178" w:rsidRPr="00CE3178">
        <w:rPr>
          <w:rFonts w:ascii="Arial" w:hAnsi="Arial" w:cs="Arial"/>
        </w:rPr>
        <w:t xml:space="preserve"> </w:t>
      </w:r>
      <w:r w:rsidR="0089093A" w:rsidRPr="00CE3178">
        <w:rPr>
          <w:rFonts w:ascii="Arial" w:hAnsi="Arial" w:cs="Arial"/>
        </w:rPr>
        <w:t>Y</w:t>
      </w:r>
      <w:r w:rsidR="00CE3178" w:rsidRPr="00CE3178">
        <w:rPr>
          <w:rFonts w:ascii="Arial" w:hAnsi="Arial" w:cs="Arial"/>
        </w:rPr>
        <w:t>/</w:t>
      </w:r>
      <w:r w:rsidR="0089093A" w:rsidRPr="00CE3178">
        <w:rPr>
          <w:rFonts w:ascii="Arial" w:hAnsi="Arial" w:cs="Arial"/>
        </w:rPr>
        <w:t>O PERMISO VIGENTE EN CASO DE PROVEEDORES DE ALIMENTOS, FUMIGACIONES</w:t>
      </w:r>
      <w:r w:rsidR="004022C1">
        <w:rPr>
          <w:rFonts w:ascii="Arial" w:hAnsi="Arial" w:cs="Arial"/>
        </w:rPr>
        <w:t xml:space="preserve">. </w:t>
      </w:r>
      <w:r w:rsidR="000D7259">
        <w:rPr>
          <w:rFonts w:ascii="Arial" w:hAnsi="Arial" w:cs="Arial"/>
        </w:rPr>
        <w:t>(</w:t>
      </w:r>
      <w:r w:rsidR="000D7259" w:rsidRPr="00CE3178">
        <w:rPr>
          <w:rFonts w:ascii="Arial" w:hAnsi="Arial" w:cs="Arial"/>
        </w:rPr>
        <w:t>POR</w:t>
      </w:r>
      <w:r w:rsidR="0089093A" w:rsidRPr="00CE3178">
        <w:rPr>
          <w:rFonts w:ascii="Arial" w:hAnsi="Arial" w:cs="Arial"/>
        </w:rPr>
        <w:t xml:space="preserve"> </w:t>
      </w:r>
      <w:r w:rsidR="004022C1">
        <w:rPr>
          <w:rFonts w:ascii="Arial" w:hAnsi="Arial" w:cs="Arial"/>
        </w:rPr>
        <w:t>APEGO A LAS LEYES EN LA MATERIA)</w:t>
      </w:r>
    </w:p>
    <w:p w:rsidR="00DC0014" w:rsidRPr="00CE3178" w:rsidRDefault="0089093A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1</w:t>
      </w:r>
      <w:r w:rsidR="00CC6988">
        <w:rPr>
          <w:rFonts w:ascii="Arial" w:hAnsi="Arial" w:cs="Arial"/>
          <w:b/>
        </w:rPr>
        <w:t>2</w:t>
      </w:r>
      <w:r w:rsidRPr="00CE3178">
        <w:rPr>
          <w:rFonts w:ascii="Arial" w:hAnsi="Arial" w:cs="Arial"/>
        </w:rPr>
        <w:t>.- CUENTA CLAVE INTERBANCARIA PARA PAGOS.</w:t>
      </w:r>
    </w:p>
    <w:p w:rsidR="0089093A" w:rsidRDefault="0089093A" w:rsidP="004270D1">
      <w:pPr>
        <w:jc w:val="both"/>
        <w:rPr>
          <w:rFonts w:ascii="Arial" w:hAnsi="Arial" w:cs="Arial"/>
        </w:rPr>
      </w:pPr>
      <w:r w:rsidRPr="00CE3178">
        <w:rPr>
          <w:rFonts w:ascii="Arial" w:hAnsi="Arial" w:cs="Arial"/>
          <w:b/>
        </w:rPr>
        <w:t>1</w:t>
      </w:r>
      <w:r w:rsidR="00CC6988">
        <w:rPr>
          <w:rFonts w:ascii="Arial" w:hAnsi="Arial" w:cs="Arial"/>
          <w:b/>
        </w:rPr>
        <w:t>3</w:t>
      </w:r>
      <w:r w:rsidRPr="00CE3178">
        <w:rPr>
          <w:rFonts w:ascii="Arial" w:hAnsi="Arial" w:cs="Arial"/>
        </w:rPr>
        <w:t>.- EXPERIENCIA LABORAL DE LA PERSONA FÍSICA O MORAL</w:t>
      </w:r>
    </w:p>
    <w:p w:rsidR="0089093A" w:rsidRDefault="0089093A" w:rsidP="004270D1">
      <w:pPr>
        <w:jc w:val="both"/>
        <w:rPr>
          <w:rFonts w:ascii="Arial" w:hAnsi="Arial" w:cs="Arial"/>
          <w:b/>
        </w:rPr>
      </w:pPr>
      <w:r w:rsidRPr="00CE3178">
        <w:rPr>
          <w:rFonts w:ascii="Arial" w:hAnsi="Arial" w:cs="Arial"/>
          <w:b/>
        </w:rPr>
        <w:t>1</w:t>
      </w:r>
      <w:r w:rsidR="00157E1E">
        <w:rPr>
          <w:rFonts w:ascii="Arial" w:hAnsi="Arial" w:cs="Arial"/>
          <w:b/>
        </w:rPr>
        <w:t>4</w:t>
      </w:r>
      <w:r w:rsidRPr="00CE3178">
        <w:rPr>
          <w:rFonts w:ascii="Arial" w:hAnsi="Arial" w:cs="Arial"/>
          <w:b/>
        </w:rPr>
        <w:t>.</w:t>
      </w:r>
      <w:r w:rsidRPr="00CE3178">
        <w:rPr>
          <w:rFonts w:ascii="Arial" w:hAnsi="Arial" w:cs="Arial"/>
        </w:rPr>
        <w:t xml:space="preserve">- RECIBO DE PAGO DE DERECHOS </w:t>
      </w:r>
      <w:r w:rsidR="00CE3178" w:rsidRPr="00CE3178">
        <w:rPr>
          <w:rFonts w:ascii="Arial" w:hAnsi="Arial" w:cs="Arial"/>
        </w:rPr>
        <w:t>(EL</w:t>
      </w:r>
      <w:r w:rsidRPr="00CE3178">
        <w:rPr>
          <w:rFonts w:ascii="Arial" w:hAnsi="Arial" w:cs="Arial"/>
        </w:rPr>
        <w:t xml:space="preserve"> PAGO SE REALIZA EN LA CAJA DEL MUNICIPIO O VIA TRANSFERENCIA A LA CUENTA </w:t>
      </w:r>
      <w:r w:rsidR="00E17976">
        <w:rPr>
          <w:rFonts w:ascii="Arial" w:hAnsi="Arial" w:cs="Arial"/>
        </w:rPr>
        <w:t xml:space="preserve"> </w:t>
      </w:r>
      <w:r w:rsidR="001C6347">
        <w:rPr>
          <w:rFonts w:ascii="Arial" w:hAnsi="Arial" w:cs="Arial"/>
        </w:rPr>
        <w:t>0122130130</w:t>
      </w:r>
      <w:r w:rsidR="00CE3178" w:rsidRPr="00CE3178">
        <w:rPr>
          <w:rFonts w:ascii="Arial" w:hAnsi="Arial" w:cs="Arial"/>
        </w:rPr>
        <w:t xml:space="preserve"> </w:t>
      </w:r>
      <w:r w:rsidRPr="00CE3178">
        <w:rPr>
          <w:rFonts w:ascii="Arial" w:hAnsi="Arial" w:cs="Arial"/>
        </w:rPr>
        <w:t xml:space="preserve">CTA. CLABE </w:t>
      </w:r>
      <w:r w:rsidR="001C6347">
        <w:rPr>
          <w:rFonts w:ascii="Arial" w:hAnsi="Arial" w:cs="Arial"/>
        </w:rPr>
        <w:t>01268000122130130 6</w:t>
      </w:r>
      <w:r w:rsidR="008E3FA6">
        <w:rPr>
          <w:rFonts w:ascii="Arial" w:hAnsi="Arial" w:cs="Arial"/>
        </w:rPr>
        <w:t xml:space="preserve"> DE LA INSTITUCIÓN BANCARIA </w:t>
      </w:r>
      <w:r w:rsidR="008E3FA6" w:rsidRPr="008E3FA6">
        <w:rPr>
          <w:rFonts w:ascii="Arial" w:hAnsi="Arial" w:cs="Arial"/>
          <w:b/>
        </w:rPr>
        <w:t>B</w:t>
      </w:r>
      <w:r w:rsidR="001C6347">
        <w:rPr>
          <w:rFonts w:ascii="Arial" w:hAnsi="Arial" w:cs="Arial"/>
          <w:b/>
        </w:rPr>
        <w:t>BVA</w:t>
      </w:r>
      <w:bookmarkStart w:id="0" w:name="_GoBack"/>
      <w:bookmarkEnd w:id="0"/>
      <w:r w:rsidR="008E3FA6">
        <w:rPr>
          <w:rFonts w:ascii="Arial" w:hAnsi="Arial" w:cs="Arial"/>
          <w:b/>
        </w:rPr>
        <w:t>.</w:t>
      </w:r>
    </w:p>
    <w:p w:rsidR="00B03FFF" w:rsidRDefault="00B03FFF" w:rsidP="004270D1">
      <w:pPr>
        <w:jc w:val="both"/>
        <w:rPr>
          <w:rFonts w:ascii="Arial" w:hAnsi="Arial" w:cs="Arial"/>
          <w:b/>
        </w:rPr>
      </w:pPr>
    </w:p>
    <w:p w:rsidR="00B03FFF" w:rsidRDefault="00B03FFF" w:rsidP="004270D1">
      <w:pPr>
        <w:jc w:val="both"/>
        <w:rPr>
          <w:rFonts w:ascii="Arial" w:hAnsi="Arial" w:cs="Arial"/>
          <w:b/>
        </w:rPr>
      </w:pPr>
    </w:p>
    <w:sectPr w:rsidR="00B03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7B" w:rsidRDefault="003F2B7B" w:rsidP="00E04162">
      <w:pPr>
        <w:spacing w:after="0" w:line="240" w:lineRule="auto"/>
      </w:pPr>
      <w:r>
        <w:separator/>
      </w:r>
    </w:p>
  </w:endnote>
  <w:endnote w:type="continuationSeparator" w:id="0">
    <w:p w:rsidR="003F2B7B" w:rsidRDefault="003F2B7B" w:rsidP="00E0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7B" w:rsidRDefault="003F2B7B" w:rsidP="00E04162">
      <w:pPr>
        <w:spacing w:after="0" w:line="240" w:lineRule="auto"/>
      </w:pPr>
      <w:r>
        <w:separator/>
      </w:r>
    </w:p>
  </w:footnote>
  <w:footnote w:type="continuationSeparator" w:id="0">
    <w:p w:rsidR="003F2B7B" w:rsidRDefault="003F2B7B" w:rsidP="00E0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2B"/>
    <w:rsid w:val="00025BD8"/>
    <w:rsid w:val="000D7259"/>
    <w:rsid w:val="00157E1E"/>
    <w:rsid w:val="00186DA7"/>
    <w:rsid w:val="001C6347"/>
    <w:rsid w:val="00216634"/>
    <w:rsid w:val="00282AC0"/>
    <w:rsid w:val="00376DB1"/>
    <w:rsid w:val="003F2B7B"/>
    <w:rsid w:val="004022C1"/>
    <w:rsid w:val="004270D1"/>
    <w:rsid w:val="00553A2B"/>
    <w:rsid w:val="0055541B"/>
    <w:rsid w:val="006044A9"/>
    <w:rsid w:val="006806E5"/>
    <w:rsid w:val="006F7F6D"/>
    <w:rsid w:val="00705915"/>
    <w:rsid w:val="00796CC6"/>
    <w:rsid w:val="007A237D"/>
    <w:rsid w:val="008371F4"/>
    <w:rsid w:val="00876A06"/>
    <w:rsid w:val="0089093A"/>
    <w:rsid w:val="008E3FA6"/>
    <w:rsid w:val="009065E3"/>
    <w:rsid w:val="00950147"/>
    <w:rsid w:val="009535AF"/>
    <w:rsid w:val="009A2128"/>
    <w:rsid w:val="00A068B1"/>
    <w:rsid w:val="00A473AA"/>
    <w:rsid w:val="00A6168C"/>
    <w:rsid w:val="00AE4791"/>
    <w:rsid w:val="00B03FFF"/>
    <w:rsid w:val="00B16DA1"/>
    <w:rsid w:val="00B54670"/>
    <w:rsid w:val="00B62EBE"/>
    <w:rsid w:val="00B771BC"/>
    <w:rsid w:val="00B93C6E"/>
    <w:rsid w:val="00BA6396"/>
    <w:rsid w:val="00BE6552"/>
    <w:rsid w:val="00CA0650"/>
    <w:rsid w:val="00CC6988"/>
    <w:rsid w:val="00CE3178"/>
    <w:rsid w:val="00D93166"/>
    <w:rsid w:val="00DC0014"/>
    <w:rsid w:val="00DE7D04"/>
    <w:rsid w:val="00E04162"/>
    <w:rsid w:val="00E1060C"/>
    <w:rsid w:val="00E115CA"/>
    <w:rsid w:val="00E17976"/>
    <w:rsid w:val="00E34A93"/>
    <w:rsid w:val="00E37AA6"/>
    <w:rsid w:val="00E5200D"/>
    <w:rsid w:val="00F2582F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B2E4"/>
  <w15:chartTrackingRefBased/>
  <w15:docId w15:val="{51DEEFA3-5CB7-426E-BF78-E4267F5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4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162"/>
  </w:style>
  <w:style w:type="paragraph" w:styleId="Piedepgina">
    <w:name w:val="footer"/>
    <w:basedOn w:val="Normal"/>
    <w:link w:val="PiedepginaCar"/>
    <w:uiPriority w:val="99"/>
    <w:unhideWhenUsed/>
    <w:rsid w:val="00E04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INVITADO1</dc:creator>
  <cp:keywords/>
  <dc:description/>
  <cp:lastModifiedBy>INVITADO1</cp:lastModifiedBy>
  <cp:revision>45</cp:revision>
  <cp:lastPrinted>2023-02-23T17:04:00Z</cp:lastPrinted>
  <dcterms:created xsi:type="dcterms:W3CDTF">2021-12-17T17:18:00Z</dcterms:created>
  <dcterms:modified xsi:type="dcterms:W3CDTF">2024-01-04T16:55:00Z</dcterms:modified>
</cp:coreProperties>
</file>